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根据《中华人民共和国政府信息公开条例》规定，现公布市退役军人事务局202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度政府信息公开工作年度报告。本报告由“基本情况”“主动公开政府信息的情况”“收到和处理政府信息公开申请的情况”“因政府信息公开工作被申请行政复议，提起行政诉讼的情况”“政府信息公开工作存在的主要问题及改进情况”“其他需要报告的事项”六个部分组成。所列数据截止日期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1日，电子版可在通化市人民政府门户网站政府信息公开专栏下载。通化市退役军人事务局联系方式：电话：0435-3318212，传真：0435-3318212，电子信箱：thstyjrswj1@163.com，邮编：134001，地址：通化市滨江西路6201号。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通化市退役军人事务局严格按照政务公开工作要求开展工作，完成了政府信息公开的各项工作。截至202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年12月1日，我局接到政府信息公开申请0次，政府信息公开行政复议、行政诉讼0次。现将202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年度政府信息公开工作年度报告如下。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一年来通化市</w:t>
      </w:r>
      <w:r>
        <w:rPr>
          <w:rFonts w:hint="eastAsia" w:ascii="宋体" w:hAnsi="宋体" w:eastAsia="宋体" w:cs="宋体"/>
          <w:sz w:val="24"/>
          <w:szCs w:val="24"/>
        </w:rPr>
        <w:t>退役军人事务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sz w:val="24"/>
          <w:szCs w:val="24"/>
        </w:rPr>
        <w:t>政府信息公开的深度和广度不断加强，不断加强政府信息公开对退役军人的引导。但还存在一些不足，主要是对各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县、市（</w:t>
      </w:r>
      <w:r>
        <w:rPr>
          <w:rFonts w:hint="eastAsia" w:ascii="宋体" w:hAnsi="宋体" w:eastAsia="宋体" w:cs="宋体"/>
          <w:sz w:val="24"/>
          <w:szCs w:val="24"/>
        </w:rPr>
        <w:t>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工作指导力度还需进一步加强，全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sz w:val="24"/>
          <w:szCs w:val="24"/>
        </w:rPr>
        <w:t>退役军人工作部门政务公开工作统筹需要进一步深化。2022年，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通化市</w:t>
      </w:r>
      <w:r>
        <w:rPr>
          <w:rFonts w:hint="eastAsia" w:ascii="宋体" w:hAnsi="宋体" w:eastAsia="宋体" w:cs="宋体"/>
          <w:sz w:val="24"/>
          <w:szCs w:val="24"/>
        </w:rPr>
        <w:t>退役军人事务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sz w:val="24"/>
          <w:szCs w:val="24"/>
        </w:rPr>
        <w:t>将在严格贯彻落实《条例》和《意见》的基础上，进一步拓展政府信息公开的深度和广度，不断提高政府信息公开的实效性和质量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不断提升网络平台政府信息公开水平，及时回应广大退役军人的关心关切。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79C1558"/>
    <w:rsid w:val="18DE0B8B"/>
    <w:rsid w:val="1D165877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6DA34D2"/>
    <w:rsid w:val="393E5745"/>
    <w:rsid w:val="3B291E3A"/>
    <w:rsid w:val="3BA453BA"/>
    <w:rsid w:val="3E620C74"/>
    <w:rsid w:val="3ED76D58"/>
    <w:rsid w:val="400E44FB"/>
    <w:rsid w:val="450C3AC5"/>
    <w:rsid w:val="49181DCF"/>
    <w:rsid w:val="4A02676F"/>
    <w:rsid w:val="4BCC7E94"/>
    <w:rsid w:val="4E297018"/>
    <w:rsid w:val="51D907C9"/>
    <w:rsid w:val="524F43BC"/>
    <w:rsid w:val="56127C4D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172</TotalTime>
  <ScaleCrop>false</ScaleCrop>
  <LinksUpToDate>false</LinksUpToDate>
  <CharactersWithSpaces>1444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2022-01-21T03:16:39Z</cp:lastPrinted>
  <dcterms:modified xsi:type="dcterms:W3CDTF">2022-01-21T03:16:59Z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A2104BDDCAB144E4ABD00BFAD467FCA6</vt:lpwstr>
  </property>
</Properties>
</file>